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3B" w:rsidRPr="00F72830" w:rsidRDefault="004A473B" w:rsidP="009B7F5D">
      <w:pPr>
        <w:autoSpaceDE w:val="0"/>
        <w:autoSpaceDN w:val="0"/>
        <w:adjustRightInd w:val="0"/>
        <w:spacing w:afterLines="50" w:after="156"/>
        <w:jc w:val="center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F72830">
        <w:rPr>
          <w:rFonts w:ascii="Arial" w:eastAsia="黑体" w:hAnsi="黑体" w:cs="Arial"/>
          <w:color w:val="000000"/>
          <w:kern w:val="0"/>
          <w:sz w:val="28"/>
          <w:szCs w:val="28"/>
        </w:rPr>
        <w:t>证券代码：</w:t>
      </w:r>
      <w:r w:rsidRPr="00F72830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300402    </w:t>
      </w:r>
      <w:r w:rsidR="00762650">
        <w:rPr>
          <w:rFonts w:ascii="Arial" w:eastAsia="黑体" w:hAnsi="Arial" w:cs="Arial" w:hint="eastAsia"/>
          <w:color w:val="000000"/>
          <w:kern w:val="0"/>
          <w:sz w:val="28"/>
          <w:szCs w:val="28"/>
        </w:rPr>
        <w:t xml:space="preserve"> </w:t>
      </w:r>
      <w:r w:rsidRPr="00F72830">
        <w:rPr>
          <w:rFonts w:ascii="Arial" w:eastAsia="黑体" w:hAnsi="黑体" w:cs="Arial"/>
          <w:color w:val="000000"/>
          <w:kern w:val="0"/>
          <w:sz w:val="28"/>
          <w:szCs w:val="28"/>
        </w:rPr>
        <w:t>证券简称：宝</w:t>
      </w:r>
      <w:proofErr w:type="gramStart"/>
      <w:r w:rsidRPr="00F72830">
        <w:rPr>
          <w:rFonts w:ascii="Arial" w:eastAsia="黑体" w:hAnsi="黑体" w:cs="Arial"/>
          <w:color w:val="000000"/>
          <w:kern w:val="0"/>
          <w:sz w:val="28"/>
          <w:szCs w:val="28"/>
        </w:rPr>
        <w:t>色股份</w:t>
      </w:r>
      <w:proofErr w:type="gramEnd"/>
      <w:r w:rsidRPr="00F72830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 </w:t>
      </w:r>
      <w:r w:rsidRPr="00F72830">
        <w:rPr>
          <w:rFonts w:ascii="Arial" w:eastAsia="黑体" w:hAnsi="黑体" w:cs="Arial"/>
          <w:color w:val="000000"/>
          <w:kern w:val="0"/>
          <w:sz w:val="28"/>
          <w:szCs w:val="28"/>
        </w:rPr>
        <w:t>公告编号：</w:t>
      </w:r>
      <w:r w:rsidR="002B00DC" w:rsidRPr="00F72830">
        <w:rPr>
          <w:rFonts w:ascii="Arial" w:eastAsia="黑体" w:hAnsi="Arial" w:cs="Arial"/>
          <w:color w:val="000000"/>
          <w:kern w:val="0"/>
          <w:sz w:val="28"/>
          <w:szCs w:val="28"/>
        </w:rPr>
        <w:t>20</w:t>
      </w:r>
      <w:r w:rsidR="00232FBD" w:rsidRPr="00F72830">
        <w:rPr>
          <w:rFonts w:ascii="Arial" w:eastAsia="黑体" w:hAnsi="Arial" w:cs="Arial"/>
          <w:color w:val="000000"/>
          <w:kern w:val="0"/>
          <w:sz w:val="28"/>
          <w:szCs w:val="28"/>
        </w:rPr>
        <w:t>2</w:t>
      </w:r>
      <w:r w:rsidR="00A60716">
        <w:rPr>
          <w:rFonts w:ascii="Arial" w:eastAsia="黑体" w:hAnsi="Arial" w:cs="Arial"/>
          <w:color w:val="000000"/>
          <w:kern w:val="0"/>
          <w:sz w:val="28"/>
          <w:szCs w:val="28"/>
        </w:rPr>
        <w:t>4-</w:t>
      </w:r>
      <w:r w:rsidR="0063552F">
        <w:rPr>
          <w:rFonts w:ascii="Arial" w:eastAsia="黑体" w:hAnsi="Arial" w:cs="Arial"/>
          <w:color w:val="000000"/>
          <w:kern w:val="0"/>
          <w:sz w:val="28"/>
          <w:szCs w:val="28"/>
        </w:rPr>
        <w:t>006</w:t>
      </w:r>
    </w:p>
    <w:p w:rsidR="004A473B" w:rsidRPr="00944C2C" w:rsidRDefault="004A473B" w:rsidP="004A473B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</w:rPr>
      </w:pPr>
      <w:r w:rsidRPr="00944C2C">
        <w:rPr>
          <w:rFonts w:ascii="Times New Roman" w:eastAsia="黑体" w:hAnsi="黑体"/>
          <w:b/>
          <w:bCs/>
          <w:color w:val="000000"/>
          <w:sz w:val="30"/>
          <w:szCs w:val="30"/>
        </w:rPr>
        <w:t>南京宝色股份公司</w:t>
      </w:r>
    </w:p>
    <w:p w:rsidR="004A473B" w:rsidRPr="00944C2C" w:rsidRDefault="00A60716" w:rsidP="008E2A42">
      <w:pPr>
        <w:autoSpaceDE w:val="0"/>
        <w:autoSpaceDN w:val="0"/>
        <w:adjustRightInd w:val="0"/>
        <w:spacing w:afterLines="100" w:after="312" w:line="520" w:lineRule="exact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</w:rPr>
      </w:pPr>
      <w:r>
        <w:rPr>
          <w:rFonts w:ascii="Times New Roman" w:eastAsia="黑体" w:hAnsi="Times New Roman" w:hint="eastAsia"/>
          <w:b/>
          <w:bCs/>
          <w:color w:val="000000"/>
          <w:sz w:val="30"/>
          <w:szCs w:val="30"/>
        </w:rPr>
        <w:t>关于完成法定代表</w:t>
      </w:r>
      <w:proofErr w:type="gramStart"/>
      <w:r>
        <w:rPr>
          <w:rFonts w:ascii="Times New Roman" w:eastAsia="黑体" w:hAnsi="Times New Roman" w:hint="eastAsia"/>
          <w:b/>
          <w:bCs/>
          <w:color w:val="000000"/>
          <w:sz w:val="30"/>
          <w:szCs w:val="30"/>
        </w:rPr>
        <w:t>人工商</w:t>
      </w:r>
      <w:proofErr w:type="gramEnd"/>
      <w:r>
        <w:rPr>
          <w:rFonts w:ascii="Times New Roman" w:eastAsia="黑体" w:hAnsi="Times New Roman" w:hint="eastAsia"/>
          <w:b/>
          <w:bCs/>
          <w:color w:val="000000"/>
          <w:sz w:val="30"/>
          <w:szCs w:val="30"/>
        </w:rPr>
        <w:t>变更登记的</w:t>
      </w:r>
      <w:r w:rsidR="009B7F5D">
        <w:rPr>
          <w:rFonts w:ascii="Times New Roman" w:eastAsia="黑体" w:hAnsi="Times New Roman" w:hint="eastAsia"/>
          <w:b/>
          <w:bCs/>
          <w:color w:val="000000"/>
          <w:sz w:val="30"/>
          <w:szCs w:val="30"/>
        </w:rPr>
        <w:t>公告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4A473B" w:rsidRPr="00CE17BC" w:rsidTr="00AD4CF0">
        <w:trPr>
          <w:trHeight w:val="981"/>
          <w:jc w:val="center"/>
        </w:trPr>
        <w:tc>
          <w:tcPr>
            <w:tcW w:w="8522" w:type="dxa"/>
            <w:vAlign w:val="center"/>
          </w:tcPr>
          <w:p w:rsidR="004A473B" w:rsidRPr="00CE17BC" w:rsidRDefault="004A473B" w:rsidP="00AD4CF0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CE17BC">
              <w:rPr>
                <w:rFonts w:ascii="Times New Roman" w:hAnsi="Times New Roman"/>
                <w:b/>
                <w:sz w:val="24"/>
                <w:szCs w:val="24"/>
              </w:rPr>
              <w:t>本公司及董事会全体成员保证信息披露内容的真实、准确和完整，没有虚假记载、误导性陈述或重大遗漏。</w:t>
            </w:r>
          </w:p>
        </w:tc>
      </w:tr>
    </w:tbl>
    <w:p w:rsidR="004211CC" w:rsidRDefault="009B7F5D" w:rsidP="004211CC">
      <w:pPr>
        <w:spacing w:beforeLines="100" w:before="312"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 w:rsidRPr="00AB679C">
        <w:rPr>
          <w:rFonts w:ascii="Arial" w:hAnsi="Times New Roman" w:cs="Arial"/>
          <w:sz w:val="24"/>
          <w:szCs w:val="24"/>
        </w:rPr>
        <w:t>南京宝色股份公司（以下简称</w:t>
      </w:r>
      <w:r w:rsidR="00AB679C">
        <w:rPr>
          <w:rFonts w:ascii="Arial" w:hAnsi="Arial" w:cs="Arial" w:hint="eastAsia"/>
          <w:sz w:val="24"/>
          <w:szCs w:val="24"/>
        </w:rPr>
        <w:t>“</w:t>
      </w:r>
      <w:r w:rsidRPr="00AB679C">
        <w:rPr>
          <w:rFonts w:ascii="Arial" w:hAnsi="Times New Roman" w:cs="Arial"/>
          <w:sz w:val="24"/>
          <w:szCs w:val="24"/>
        </w:rPr>
        <w:t>公司</w:t>
      </w:r>
      <w:r w:rsidR="00AB679C">
        <w:rPr>
          <w:rFonts w:ascii="Arial" w:hAnsi="Arial" w:cs="Arial" w:hint="eastAsia"/>
          <w:sz w:val="24"/>
          <w:szCs w:val="24"/>
        </w:rPr>
        <w:t>”</w:t>
      </w:r>
      <w:r w:rsidR="00332C2C">
        <w:rPr>
          <w:rFonts w:ascii="Arial" w:hAnsi="Times New Roman" w:cs="Arial"/>
          <w:sz w:val="24"/>
          <w:szCs w:val="24"/>
        </w:rPr>
        <w:t>）</w:t>
      </w:r>
      <w:r w:rsidRPr="00AB679C">
        <w:rPr>
          <w:rFonts w:ascii="Arial" w:hAnsi="Times New Roman" w:cs="Arial"/>
          <w:sz w:val="24"/>
          <w:szCs w:val="24"/>
        </w:rPr>
        <w:t>于</w:t>
      </w:r>
      <w:r w:rsidR="00571F72">
        <w:rPr>
          <w:rFonts w:ascii="Arial" w:hAnsi="Arial" w:cs="Arial" w:hint="eastAsia"/>
          <w:sz w:val="24"/>
          <w:szCs w:val="24"/>
        </w:rPr>
        <w:t>202</w:t>
      </w:r>
      <w:r w:rsidR="00A60716">
        <w:rPr>
          <w:rFonts w:ascii="Arial" w:hAnsi="Arial" w:cs="Arial"/>
          <w:sz w:val="24"/>
          <w:szCs w:val="24"/>
        </w:rPr>
        <w:t>4</w:t>
      </w:r>
      <w:r w:rsidR="00571F72" w:rsidRPr="00AB679C">
        <w:rPr>
          <w:rFonts w:ascii="Arial" w:hAnsi="Times New Roman" w:cs="Arial"/>
          <w:sz w:val="24"/>
          <w:szCs w:val="24"/>
        </w:rPr>
        <w:t>年</w:t>
      </w:r>
      <w:r w:rsidR="00A60716">
        <w:rPr>
          <w:rFonts w:ascii="Arial" w:hAnsi="Arial" w:cs="Arial"/>
          <w:sz w:val="24"/>
          <w:szCs w:val="24"/>
        </w:rPr>
        <w:t>1</w:t>
      </w:r>
      <w:r w:rsidRPr="00AB679C">
        <w:rPr>
          <w:rFonts w:ascii="Arial" w:hAnsi="Times New Roman" w:cs="Arial"/>
          <w:sz w:val="24"/>
          <w:szCs w:val="24"/>
        </w:rPr>
        <w:t>月</w:t>
      </w:r>
      <w:r w:rsidR="00A60716">
        <w:rPr>
          <w:rFonts w:ascii="Arial" w:hAnsi="Arial" w:cs="Arial" w:hint="eastAsia"/>
          <w:sz w:val="24"/>
          <w:szCs w:val="24"/>
        </w:rPr>
        <w:t>1</w:t>
      </w:r>
      <w:r w:rsidR="00A60716">
        <w:rPr>
          <w:rFonts w:ascii="Arial" w:hAnsi="Arial" w:cs="Arial"/>
          <w:sz w:val="24"/>
          <w:szCs w:val="24"/>
        </w:rPr>
        <w:t>6</w:t>
      </w:r>
      <w:r w:rsidRPr="00AB679C">
        <w:rPr>
          <w:rFonts w:ascii="Arial" w:hAnsi="Times New Roman" w:cs="Arial"/>
          <w:sz w:val="24"/>
          <w:szCs w:val="24"/>
        </w:rPr>
        <w:t>日</w:t>
      </w:r>
      <w:r w:rsidR="0051411E">
        <w:rPr>
          <w:rFonts w:ascii="Arial" w:hAnsi="Times New Roman" w:cs="Arial"/>
          <w:sz w:val="24"/>
          <w:szCs w:val="24"/>
        </w:rPr>
        <w:t>召开</w:t>
      </w:r>
      <w:r w:rsidR="0051411E">
        <w:rPr>
          <w:rFonts w:ascii="Arial" w:hAnsi="Times New Roman" w:cs="Arial" w:hint="eastAsia"/>
          <w:sz w:val="24"/>
          <w:szCs w:val="24"/>
        </w:rPr>
        <w:t>的</w:t>
      </w:r>
      <w:r w:rsidR="00A60716">
        <w:rPr>
          <w:rFonts w:ascii="Arial" w:hAnsi="Times New Roman" w:cs="Arial"/>
          <w:sz w:val="24"/>
          <w:szCs w:val="24"/>
        </w:rPr>
        <w:t>第五届董事会第二十三次会议审议通过了《关于确定公司法定代表人的议案》，</w:t>
      </w:r>
      <w:r w:rsidR="00A60716" w:rsidRPr="001A6FF0">
        <w:rPr>
          <w:rFonts w:ascii="Arial" w:hAnsi="Times New Roman" w:cs="Arial" w:hint="eastAsia"/>
          <w:sz w:val="24"/>
          <w:szCs w:val="24"/>
        </w:rPr>
        <w:t>根据《公司章程》</w:t>
      </w:r>
      <w:r w:rsidR="004211CC">
        <w:rPr>
          <w:rFonts w:ascii="Arial" w:hAnsi="Times New Roman" w:cs="Arial" w:hint="eastAsia"/>
          <w:sz w:val="24"/>
          <w:szCs w:val="24"/>
        </w:rPr>
        <w:t>的</w:t>
      </w:r>
      <w:r w:rsidR="004211CC">
        <w:rPr>
          <w:rFonts w:ascii="Arial" w:hAnsi="Times New Roman" w:cs="Arial"/>
          <w:sz w:val="24"/>
          <w:szCs w:val="24"/>
        </w:rPr>
        <w:t>规定，</w:t>
      </w:r>
      <w:r w:rsidR="00A60716" w:rsidRPr="001A6FF0">
        <w:rPr>
          <w:rFonts w:ascii="Arial" w:hAnsi="Times New Roman" w:cs="Arial" w:hint="eastAsia"/>
          <w:sz w:val="24"/>
          <w:szCs w:val="24"/>
        </w:rPr>
        <w:t>董事长或总经理为公司的法定代表人，</w:t>
      </w:r>
      <w:r w:rsidR="004211CC" w:rsidRPr="001A6FF0">
        <w:rPr>
          <w:rFonts w:ascii="Arial" w:hAnsi="Times New Roman" w:cs="Arial" w:hint="eastAsia"/>
          <w:sz w:val="24"/>
          <w:szCs w:val="24"/>
        </w:rPr>
        <w:t>公司</w:t>
      </w:r>
      <w:r w:rsidR="00A60716" w:rsidRPr="001A6FF0">
        <w:rPr>
          <w:rFonts w:ascii="Arial" w:hAnsi="Times New Roman" w:cs="Arial" w:hint="eastAsia"/>
          <w:sz w:val="24"/>
          <w:szCs w:val="24"/>
        </w:rPr>
        <w:t>结合实际情况和经营管理需要，确定</w:t>
      </w:r>
      <w:r w:rsidR="00A60716">
        <w:rPr>
          <w:rFonts w:ascii="Arial" w:hAnsi="Times New Roman" w:cs="Arial" w:hint="eastAsia"/>
          <w:sz w:val="24"/>
          <w:szCs w:val="24"/>
        </w:rPr>
        <w:t>公司董事长薛凯先生为公司的法定代表人。</w:t>
      </w:r>
      <w:r w:rsidR="004211CC">
        <w:rPr>
          <w:rFonts w:ascii="Arial" w:hAnsi="Times New Roman" w:cs="Arial" w:hint="eastAsia"/>
          <w:sz w:val="24"/>
          <w:szCs w:val="24"/>
        </w:rPr>
        <w:t>具体</w:t>
      </w:r>
      <w:r w:rsidR="00774647">
        <w:rPr>
          <w:rFonts w:ascii="Arial" w:hAnsi="Times New Roman" w:cs="Arial" w:hint="eastAsia"/>
          <w:sz w:val="24"/>
          <w:szCs w:val="24"/>
        </w:rPr>
        <w:t>内容</w:t>
      </w:r>
      <w:r w:rsidR="004211CC">
        <w:rPr>
          <w:rFonts w:ascii="Arial" w:hAnsi="Times New Roman" w:cs="Arial" w:hint="eastAsia"/>
          <w:sz w:val="24"/>
          <w:szCs w:val="24"/>
        </w:rPr>
        <w:t>详见公司</w:t>
      </w:r>
      <w:r w:rsidR="004211CC">
        <w:rPr>
          <w:rFonts w:ascii="Arial" w:hAnsi="Times New Roman" w:cs="Arial"/>
          <w:sz w:val="24"/>
          <w:szCs w:val="24"/>
        </w:rPr>
        <w:t>于</w:t>
      </w:r>
      <w:r w:rsidR="004211CC">
        <w:rPr>
          <w:rFonts w:ascii="Arial" w:hAnsi="Times New Roman" w:cs="Arial" w:hint="eastAsia"/>
          <w:sz w:val="24"/>
          <w:szCs w:val="24"/>
        </w:rPr>
        <w:t>2024</w:t>
      </w:r>
      <w:r w:rsidR="004211CC">
        <w:rPr>
          <w:rFonts w:ascii="Arial" w:hAnsi="Times New Roman" w:cs="Arial" w:hint="eastAsia"/>
          <w:sz w:val="24"/>
          <w:szCs w:val="24"/>
        </w:rPr>
        <w:t>年</w:t>
      </w:r>
      <w:r w:rsidR="004211CC">
        <w:rPr>
          <w:rFonts w:ascii="Arial" w:hAnsi="Times New Roman" w:cs="Arial" w:hint="eastAsia"/>
          <w:sz w:val="24"/>
          <w:szCs w:val="24"/>
        </w:rPr>
        <w:t>1</w:t>
      </w:r>
      <w:r w:rsidR="004211CC">
        <w:rPr>
          <w:rFonts w:ascii="Arial" w:hAnsi="Times New Roman" w:cs="Arial" w:hint="eastAsia"/>
          <w:sz w:val="24"/>
          <w:szCs w:val="24"/>
        </w:rPr>
        <w:t>月</w:t>
      </w:r>
      <w:r w:rsidR="004211CC">
        <w:rPr>
          <w:rFonts w:ascii="Arial" w:hAnsi="Times New Roman" w:cs="Arial" w:hint="eastAsia"/>
          <w:sz w:val="24"/>
          <w:szCs w:val="24"/>
        </w:rPr>
        <w:t>16</w:t>
      </w:r>
      <w:r w:rsidR="004211CC">
        <w:rPr>
          <w:rFonts w:ascii="Arial" w:hAnsi="Times New Roman" w:cs="Arial" w:hint="eastAsia"/>
          <w:sz w:val="24"/>
          <w:szCs w:val="24"/>
        </w:rPr>
        <w:t>日</w:t>
      </w:r>
      <w:r w:rsidR="004211CC" w:rsidRPr="004211CC">
        <w:rPr>
          <w:rFonts w:ascii="Arial" w:hAnsi="Times New Roman" w:cs="Arial" w:hint="eastAsia"/>
          <w:sz w:val="24"/>
          <w:szCs w:val="24"/>
        </w:rPr>
        <w:t>刊登于中国证监会指定的创业</w:t>
      </w:r>
      <w:proofErr w:type="gramStart"/>
      <w:r w:rsidR="004211CC" w:rsidRPr="004211CC">
        <w:rPr>
          <w:rFonts w:ascii="Arial" w:hAnsi="Times New Roman" w:cs="Arial" w:hint="eastAsia"/>
          <w:sz w:val="24"/>
          <w:szCs w:val="24"/>
        </w:rPr>
        <w:t>板信息</w:t>
      </w:r>
      <w:proofErr w:type="gramEnd"/>
      <w:r w:rsidR="004211CC" w:rsidRPr="004211CC">
        <w:rPr>
          <w:rFonts w:ascii="Arial" w:hAnsi="Times New Roman" w:cs="Arial" w:hint="eastAsia"/>
          <w:sz w:val="24"/>
          <w:szCs w:val="24"/>
        </w:rPr>
        <w:t>披露网站巨潮资讯网</w:t>
      </w:r>
      <w:r w:rsidR="004211CC" w:rsidRPr="004211CC">
        <w:rPr>
          <w:rFonts w:ascii="Times New Roman" w:hAnsi="Times New Roman"/>
          <w:sz w:val="24"/>
          <w:szCs w:val="24"/>
        </w:rPr>
        <w:t>（</w:t>
      </w:r>
      <w:r w:rsidR="004211CC" w:rsidRPr="004211CC">
        <w:rPr>
          <w:rFonts w:ascii="Times New Roman" w:hAnsi="Times New Roman"/>
          <w:sz w:val="24"/>
          <w:szCs w:val="24"/>
        </w:rPr>
        <w:t>www.cninfo.com.cn</w:t>
      </w:r>
      <w:r w:rsidR="004211CC" w:rsidRPr="004211CC">
        <w:rPr>
          <w:rFonts w:ascii="Times New Roman" w:hAnsi="Times New Roman"/>
          <w:sz w:val="24"/>
          <w:szCs w:val="24"/>
        </w:rPr>
        <w:t>）</w:t>
      </w:r>
      <w:r w:rsidR="004211CC" w:rsidRPr="004211CC">
        <w:rPr>
          <w:rFonts w:ascii="Arial" w:hAnsi="Times New Roman" w:cs="Arial" w:hint="eastAsia"/>
          <w:sz w:val="24"/>
          <w:szCs w:val="24"/>
        </w:rPr>
        <w:t>上的《第五届董事会第二十三次会议决议公告》（公告编号：</w:t>
      </w:r>
      <w:r w:rsidR="004211CC">
        <w:rPr>
          <w:rFonts w:ascii="Arial" w:hAnsi="Times New Roman" w:cs="Arial" w:hint="eastAsia"/>
          <w:sz w:val="24"/>
          <w:szCs w:val="24"/>
        </w:rPr>
        <w:t>2024-003</w:t>
      </w:r>
      <w:r w:rsidR="004211CC" w:rsidRPr="004211CC">
        <w:rPr>
          <w:rFonts w:ascii="Arial" w:hAnsi="Times New Roman" w:cs="Arial" w:hint="eastAsia"/>
          <w:sz w:val="24"/>
          <w:szCs w:val="24"/>
        </w:rPr>
        <w:t>）。</w:t>
      </w:r>
    </w:p>
    <w:p w:rsidR="0051411E" w:rsidRDefault="004723E1" w:rsidP="004211CC">
      <w:pPr>
        <w:spacing w:beforeLines="25" w:before="78"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/>
          <w:sz w:val="24"/>
          <w:szCs w:val="24"/>
        </w:rPr>
        <w:t>近日</w:t>
      </w:r>
      <w:r w:rsidR="0051411E">
        <w:rPr>
          <w:rFonts w:ascii="Arial" w:hAnsi="Times New Roman" w:cs="Arial" w:hint="eastAsia"/>
          <w:sz w:val="24"/>
          <w:szCs w:val="24"/>
        </w:rPr>
        <w:t>，</w:t>
      </w:r>
      <w:r w:rsidR="0051411E">
        <w:rPr>
          <w:rFonts w:ascii="Arial" w:hAnsi="Times New Roman" w:cs="Arial"/>
          <w:sz w:val="24"/>
          <w:szCs w:val="24"/>
        </w:rPr>
        <w:t>公司</w:t>
      </w:r>
      <w:r w:rsidR="0051411E">
        <w:rPr>
          <w:rFonts w:ascii="Arial" w:hAnsi="Times New Roman" w:cs="Arial" w:hint="eastAsia"/>
          <w:sz w:val="24"/>
          <w:szCs w:val="24"/>
        </w:rPr>
        <w:t>已完成</w:t>
      </w:r>
      <w:r w:rsidR="0051411E">
        <w:rPr>
          <w:rFonts w:ascii="Arial" w:hAnsi="Times New Roman" w:cs="Arial"/>
          <w:sz w:val="24"/>
          <w:szCs w:val="24"/>
        </w:rPr>
        <w:t>法定代表人的</w:t>
      </w:r>
      <w:r>
        <w:rPr>
          <w:rFonts w:ascii="Arial" w:hAnsi="Times New Roman" w:cs="Arial"/>
          <w:sz w:val="24"/>
          <w:szCs w:val="24"/>
        </w:rPr>
        <w:t>工商变更登记</w:t>
      </w:r>
      <w:r w:rsidR="0051411E">
        <w:rPr>
          <w:rFonts w:ascii="Arial" w:hAnsi="Times New Roman" w:cs="Arial" w:hint="eastAsia"/>
          <w:sz w:val="24"/>
          <w:szCs w:val="24"/>
        </w:rPr>
        <w:t>手续</w:t>
      </w:r>
      <w:r>
        <w:rPr>
          <w:rFonts w:ascii="Arial" w:hAnsi="Times New Roman" w:cs="Arial"/>
          <w:sz w:val="24"/>
          <w:szCs w:val="24"/>
        </w:rPr>
        <w:t>，并取得了南京市市场</w:t>
      </w:r>
      <w:r w:rsidR="0049197C">
        <w:rPr>
          <w:rFonts w:ascii="Arial" w:hAnsi="Times New Roman" w:cs="Arial"/>
          <w:sz w:val="24"/>
          <w:szCs w:val="24"/>
        </w:rPr>
        <w:t>监督管理局颁</w:t>
      </w:r>
      <w:r>
        <w:rPr>
          <w:rFonts w:ascii="Arial" w:hAnsi="Times New Roman" w:cs="Arial"/>
          <w:sz w:val="24"/>
          <w:szCs w:val="24"/>
        </w:rPr>
        <w:t>发的《营业执照》，</w:t>
      </w:r>
      <w:r w:rsidR="0051411E">
        <w:rPr>
          <w:rFonts w:ascii="Arial" w:hAnsi="Times New Roman" w:cs="Arial" w:hint="eastAsia"/>
          <w:sz w:val="24"/>
          <w:szCs w:val="24"/>
        </w:rPr>
        <w:t>公司法定代表人</w:t>
      </w:r>
      <w:r w:rsidR="0051411E">
        <w:rPr>
          <w:rFonts w:ascii="Arial" w:hAnsi="Times New Roman" w:cs="Arial"/>
          <w:sz w:val="24"/>
          <w:szCs w:val="24"/>
        </w:rPr>
        <w:t>变更为薛凯先生</w:t>
      </w:r>
      <w:r w:rsidR="0051411E">
        <w:rPr>
          <w:rFonts w:ascii="Arial" w:hAnsi="Times New Roman" w:cs="Arial" w:hint="eastAsia"/>
          <w:sz w:val="24"/>
          <w:szCs w:val="24"/>
        </w:rPr>
        <w:t>，</w:t>
      </w:r>
      <w:r w:rsidR="0051411E">
        <w:rPr>
          <w:rFonts w:ascii="Arial" w:hAnsi="Times New Roman" w:cs="Arial"/>
          <w:sz w:val="24"/>
          <w:szCs w:val="24"/>
        </w:rPr>
        <w:t>其他</w:t>
      </w:r>
      <w:r w:rsidR="0051411E">
        <w:rPr>
          <w:rFonts w:ascii="Arial" w:hAnsi="Times New Roman" w:cs="Arial" w:hint="eastAsia"/>
          <w:sz w:val="24"/>
          <w:szCs w:val="24"/>
        </w:rPr>
        <w:t>登记事项</w:t>
      </w:r>
      <w:r w:rsidR="0051411E">
        <w:rPr>
          <w:rFonts w:ascii="Arial" w:hAnsi="Times New Roman" w:cs="Arial"/>
          <w:sz w:val="24"/>
          <w:szCs w:val="24"/>
        </w:rPr>
        <w:t>未发生变更。</w:t>
      </w:r>
      <w:r w:rsidR="0051411E">
        <w:rPr>
          <w:rFonts w:ascii="Arial" w:hAnsi="Times New Roman" w:cs="Arial" w:hint="eastAsia"/>
          <w:sz w:val="24"/>
          <w:szCs w:val="24"/>
        </w:rPr>
        <w:t>变更后</w:t>
      </w:r>
      <w:r w:rsidR="0051411E">
        <w:rPr>
          <w:rFonts w:ascii="Arial" w:hAnsi="Times New Roman" w:cs="Arial"/>
          <w:sz w:val="24"/>
          <w:szCs w:val="24"/>
        </w:rPr>
        <w:t>公司营业执照基本信息如下：</w:t>
      </w:r>
    </w:p>
    <w:p w:rsidR="004723E1" w:rsidRDefault="004723E1" w:rsidP="00F12786">
      <w:pPr>
        <w:spacing w:beforeLines="25" w:before="78"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/>
          <w:sz w:val="24"/>
          <w:szCs w:val="24"/>
        </w:rPr>
        <w:t>名称：南京宝色股份公司</w:t>
      </w:r>
    </w:p>
    <w:p w:rsidR="004723E1" w:rsidRDefault="004723E1" w:rsidP="00F12786">
      <w:pPr>
        <w:spacing w:before="25"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/>
          <w:sz w:val="24"/>
          <w:szCs w:val="24"/>
        </w:rPr>
        <w:t>统一社会信用代码：</w:t>
      </w:r>
      <w:r>
        <w:rPr>
          <w:rFonts w:ascii="Arial" w:hAnsi="Times New Roman" w:cs="Arial" w:hint="eastAsia"/>
          <w:sz w:val="24"/>
          <w:szCs w:val="24"/>
        </w:rPr>
        <w:t>9</w:t>
      </w:r>
      <w:r>
        <w:rPr>
          <w:rFonts w:ascii="Arial" w:hAnsi="Times New Roman" w:cs="Arial"/>
          <w:sz w:val="24"/>
          <w:szCs w:val="24"/>
        </w:rPr>
        <w:t>1320100135626086T</w:t>
      </w:r>
    </w:p>
    <w:p w:rsidR="004723E1" w:rsidRDefault="004723E1" w:rsidP="00F12786">
      <w:pPr>
        <w:spacing w:before="25"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/>
          <w:sz w:val="24"/>
          <w:szCs w:val="24"/>
        </w:rPr>
        <w:t>注册资本：</w:t>
      </w:r>
      <w:r>
        <w:rPr>
          <w:rFonts w:ascii="Arial" w:hAnsi="Times New Roman" w:cs="Arial" w:hint="eastAsia"/>
          <w:sz w:val="24"/>
          <w:szCs w:val="24"/>
        </w:rPr>
        <w:t>2</w:t>
      </w:r>
      <w:r>
        <w:rPr>
          <w:rFonts w:ascii="Arial" w:hAnsi="Times New Roman" w:cs="Arial"/>
          <w:sz w:val="24"/>
          <w:szCs w:val="24"/>
        </w:rPr>
        <w:t>4361.849</w:t>
      </w:r>
      <w:r w:rsidR="00D75E06">
        <w:rPr>
          <w:rFonts w:ascii="Arial" w:hAnsi="Times New Roman" w:cs="Arial"/>
          <w:sz w:val="24"/>
          <w:szCs w:val="24"/>
        </w:rPr>
        <w:t>7</w:t>
      </w:r>
      <w:r>
        <w:rPr>
          <w:rFonts w:ascii="Arial" w:hAnsi="Times New Roman" w:cs="Arial"/>
          <w:sz w:val="24"/>
          <w:szCs w:val="24"/>
        </w:rPr>
        <w:t>万元整</w:t>
      </w:r>
    </w:p>
    <w:p w:rsidR="004723E1" w:rsidRDefault="004723E1" w:rsidP="00F12786">
      <w:pPr>
        <w:spacing w:before="25"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/>
          <w:sz w:val="24"/>
          <w:szCs w:val="24"/>
        </w:rPr>
        <w:t>类型：股份有限公司（上市）</w:t>
      </w:r>
    </w:p>
    <w:p w:rsidR="004723E1" w:rsidRDefault="004723E1" w:rsidP="00F12786">
      <w:pPr>
        <w:spacing w:before="25"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/>
          <w:sz w:val="24"/>
          <w:szCs w:val="24"/>
        </w:rPr>
        <w:t>法定代表人：薛凯</w:t>
      </w:r>
    </w:p>
    <w:p w:rsidR="004723E1" w:rsidRDefault="004723E1" w:rsidP="00F12786">
      <w:pPr>
        <w:spacing w:before="25"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/>
          <w:sz w:val="24"/>
          <w:szCs w:val="24"/>
        </w:rPr>
        <w:t>成立日期：</w:t>
      </w:r>
      <w:r>
        <w:rPr>
          <w:rFonts w:ascii="Arial" w:hAnsi="Times New Roman" w:cs="Arial" w:hint="eastAsia"/>
          <w:sz w:val="24"/>
          <w:szCs w:val="24"/>
        </w:rPr>
        <w:t>1</w:t>
      </w:r>
      <w:r>
        <w:rPr>
          <w:rFonts w:ascii="Arial" w:hAnsi="Times New Roman" w:cs="Arial"/>
          <w:sz w:val="24"/>
          <w:szCs w:val="24"/>
        </w:rPr>
        <w:t>994</w:t>
      </w:r>
      <w:r>
        <w:rPr>
          <w:rFonts w:ascii="Arial" w:hAnsi="Times New Roman" w:cs="Arial"/>
          <w:sz w:val="24"/>
          <w:szCs w:val="24"/>
        </w:rPr>
        <w:t>年</w:t>
      </w:r>
      <w:r w:rsidR="00D75E06">
        <w:rPr>
          <w:rFonts w:ascii="Arial" w:hAnsi="Times New Roman" w:cs="Arial" w:hint="eastAsia"/>
          <w:sz w:val="24"/>
          <w:szCs w:val="24"/>
        </w:rPr>
        <w:t>0</w:t>
      </w:r>
      <w:r>
        <w:rPr>
          <w:rFonts w:ascii="Arial" w:hAnsi="Times New Roman" w:cs="Arial" w:hint="eastAsia"/>
          <w:sz w:val="24"/>
          <w:szCs w:val="24"/>
        </w:rPr>
        <w:t>5</w:t>
      </w:r>
      <w:r>
        <w:rPr>
          <w:rFonts w:ascii="Arial" w:hAnsi="Times New Roman" w:cs="Arial" w:hint="eastAsia"/>
          <w:sz w:val="24"/>
          <w:szCs w:val="24"/>
        </w:rPr>
        <w:t>月</w:t>
      </w:r>
      <w:r w:rsidR="00D75E06">
        <w:rPr>
          <w:rFonts w:ascii="Arial" w:hAnsi="Times New Roman" w:cs="Arial" w:hint="eastAsia"/>
          <w:sz w:val="24"/>
          <w:szCs w:val="24"/>
        </w:rPr>
        <w:t>0</w:t>
      </w:r>
      <w:r>
        <w:rPr>
          <w:rFonts w:ascii="Arial" w:hAnsi="Times New Roman" w:cs="Arial"/>
          <w:sz w:val="24"/>
          <w:szCs w:val="24"/>
        </w:rPr>
        <w:t>5</w:t>
      </w:r>
      <w:r>
        <w:rPr>
          <w:rFonts w:ascii="Arial" w:hAnsi="Times New Roman" w:cs="Arial"/>
          <w:sz w:val="24"/>
          <w:szCs w:val="24"/>
        </w:rPr>
        <w:t>日</w:t>
      </w:r>
    </w:p>
    <w:p w:rsidR="004723E1" w:rsidRDefault="000B4C74" w:rsidP="00F12786">
      <w:pPr>
        <w:spacing w:before="25"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 w:hint="eastAsia"/>
          <w:sz w:val="24"/>
          <w:szCs w:val="24"/>
        </w:rPr>
        <w:t>住所：南京市江宁</w:t>
      </w:r>
      <w:r w:rsidR="004723E1">
        <w:rPr>
          <w:rFonts w:ascii="Arial" w:hAnsi="Times New Roman" w:cs="Arial" w:hint="eastAsia"/>
          <w:sz w:val="24"/>
          <w:szCs w:val="24"/>
        </w:rPr>
        <w:t>滨江</w:t>
      </w:r>
      <w:r>
        <w:rPr>
          <w:rFonts w:ascii="Arial" w:hAnsi="Times New Roman" w:cs="Arial" w:hint="eastAsia"/>
          <w:sz w:val="24"/>
          <w:szCs w:val="24"/>
        </w:rPr>
        <w:t>经济</w:t>
      </w:r>
      <w:r w:rsidR="004723E1">
        <w:rPr>
          <w:rFonts w:ascii="Arial" w:hAnsi="Times New Roman" w:cs="Arial" w:hint="eastAsia"/>
          <w:sz w:val="24"/>
          <w:szCs w:val="24"/>
        </w:rPr>
        <w:t>开发区景明大街</w:t>
      </w:r>
      <w:r w:rsidR="004723E1">
        <w:rPr>
          <w:rFonts w:ascii="Arial" w:hAnsi="Times New Roman" w:cs="Arial" w:hint="eastAsia"/>
          <w:sz w:val="24"/>
          <w:szCs w:val="24"/>
        </w:rPr>
        <w:t>1</w:t>
      </w:r>
      <w:r w:rsidR="004723E1">
        <w:rPr>
          <w:rFonts w:ascii="Arial" w:hAnsi="Times New Roman" w:cs="Arial"/>
          <w:sz w:val="24"/>
          <w:szCs w:val="24"/>
        </w:rPr>
        <w:t>5</w:t>
      </w:r>
      <w:r w:rsidR="004723E1">
        <w:rPr>
          <w:rFonts w:ascii="Arial" w:hAnsi="Times New Roman" w:cs="Arial"/>
          <w:sz w:val="24"/>
          <w:szCs w:val="24"/>
        </w:rPr>
        <w:t>号</w:t>
      </w:r>
    </w:p>
    <w:p w:rsidR="009B7F5D" w:rsidRDefault="004723E1" w:rsidP="00F12786">
      <w:pPr>
        <w:spacing w:beforeLines="25" w:before="78"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/>
          <w:sz w:val="24"/>
          <w:szCs w:val="24"/>
        </w:rPr>
        <w:t>经营范围：</w:t>
      </w:r>
      <w:r w:rsidRPr="0063552F">
        <w:rPr>
          <w:rFonts w:ascii="Arial" w:hAnsi="Times New Roman" w:cs="Arial"/>
          <w:sz w:val="24"/>
          <w:szCs w:val="24"/>
        </w:rPr>
        <w:t>钛、镍、锆、钽、有色金属、钢、不锈钢及其复合材料装备、标准件、管道及其制品的设计、研发、制造、安装、维修、销售、技术咨询；金属腐蚀试验检测；经济信息咨询服务；自营和代理各类商品和技术的进出口（但国家限定公司经营或禁止进出口商品和技术除外）；道路普通货物运输。（依法须经批准的项目，经相关部门批准后方可开展经营活动）</w:t>
      </w:r>
    </w:p>
    <w:p w:rsidR="008D52B1" w:rsidRDefault="008D52B1" w:rsidP="004211CC">
      <w:pPr>
        <w:spacing w:beforeLines="50" w:before="156" w:line="360" w:lineRule="auto"/>
        <w:ind w:firstLineChars="200" w:firstLine="480"/>
        <w:rPr>
          <w:rFonts w:ascii="Arial" w:hAnsi="Times New Roman" w:cs="Arial"/>
          <w:sz w:val="24"/>
          <w:szCs w:val="24"/>
        </w:rPr>
      </w:pPr>
      <w:bookmarkStart w:id="0" w:name="OLE_LINK13"/>
      <w:bookmarkStart w:id="1" w:name="OLE_LINK14"/>
      <w:r>
        <w:rPr>
          <w:rFonts w:ascii="Arial" w:hAnsi="Times New Roman" w:cs="Arial" w:hint="eastAsia"/>
          <w:sz w:val="24"/>
          <w:szCs w:val="24"/>
        </w:rPr>
        <w:lastRenderedPageBreak/>
        <w:t>特此公告</w:t>
      </w:r>
      <w:r>
        <w:rPr>
          <w:rFonts w:ascii="Arial" w:hAnsi="Times New Roman" w:cs="Arial"/>
          <w:sz w:val="24"/>
          <w:szCs w:val="24"/>
        </w:rPr>
        <w:t>。</w:t>
      </w:r>
    </w:p>
    <w:p w:rsidR="004211CC" w:rsidRDefault="004211CC" w:rsidP="008D52B1">
      <w:pPr>
        <w:spacing w:beforeLines="25" w:before="78" w:line="360" w:lineRule="auto"/>
        <w:ind w:firstLineChars="200" w:firstLine="480"/>
        <w:jc w:val="right"/>
        <w:rPr>
          <w:rFonts w:ascii="Arial" w:hAnsi="Times New Roman" w:cs="Arial"/>
          <w:sz w:val="24"/>
          <w:szCs w:val="24"/>
        </w:rPr>
      </w:pPr>
    </w:p>
    <w:p w:rsidR="008D52B1" w:rsidRDefault="008D52B1" w:rsidP="008D52B1">
      <w:pPr>
        <w:spacing w:beforeLines="25" w:before="78" w:line="360" w:lineRule="auto"/>
        <w:ind w:firstLineChars="200" w:firstLine="480"/>
        <w:jc w:val="right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 w:hint="eastAsia"/>
          <w:sz w:val="24"/>
          <w:szCs w:val="24"/>
        </w:rPr>
        <w:t>南京宝色股份</w:t>
      </w:r>
      <w:r>
        <w:rPr>
          <w:rFonts w:ascii="Arial" w:hAnsi="Times New Roman" w:cs="Arial"/>
          <w:sz w:val="24"/>
          <w:szCs w:val="24"/>
        </w:rPr>
        <w:t>公司董事会</w:t>
      </w:r>
    </w:p>
    <w:p w:rsidR="0035295C" w:rsidRDefault="008D52B1" w:rsidP="008E38A9">
      <w:pPr>
        <w:spacing w:beforeLines="25" w:before="78" w:line="360" w:lineRule="auto"/>
        <w:ind w:right="240" w:firstLineChars="200" w:firstLine="480"/>
        <w:jc w:val="right"/>
        <w:rPr>
          <w:rFonts w:ascii="Arial" w:hAnsi="Times New Roman" w:cs="Arial"/>
          <w:sz w:val="24"/>
          <w:szCs w:val="24"/>
        </w:rPr>
      </w:pPr>
      <w:r>
        <w:rPr>
          <w:rFonts w:ascii="Arial" w:hAnsi="Times New Roman" w:cs="Arial"/>
          <w:sz w:val="24"/>
          <w:szCs w:val="24"/>
        </w:rPr>
        <w:t>202</w:t>
      </w:r>
      <w:r w:rsidR="006750BA">
        <w:rPr>
          <w:rFonts w:ascii="Arial" w:hAnsi="Times New Roman" w:cs="Arial"/>
          <w:sz w:val="24"/>
          <w:szCs w:val="24"/>
        </w:rPr>
        <w:t>4</w:t>
      </w:r>
      <w:r>
        <w:rPr>
          <w:rFonts w:ascii="Arial" w:hAnsi="Times New Roman" w:cs="Arial" w:hint="eastAsia"/>
          <w:sz w:val="24"/>
          <w:szCs w:val="24"/>
        </w:rPr>
        <w:t>年</w:t>
      </w:r>
      <w:r w:rsidR="00BF787C">
        <w:rPr>
          <w:rFonts w:ascii="Arial" w:hAnsi="Times New Roman" w:cs="Arial" w:hint="eastAsia"/>
          <w:sz w:val="24"/>
          <w:szCs w:val="24"/>
        </w:rPr>
        <w:t>2</w:t>
      </w:r>
      <w:r>
        <w:rPr>
          <w:rFonts w:ascii="Arial" w:hAnsi="Times New Roman" w:cs="Arial" w:hint="eastAsia"/>
          <w:sz w:val="24"/>
          <w:szCs w:val="24"/>
        </w:rPr>
        <w:t>月</w:t>
      </w:r>
      <w:r w:rsidR="00BF787C">
        <w:rPr>
          <w:rFonts w:ascii="Arial" w:hAnsi="Times New Roman" w:cs="Arial" w:hint="eastAsia"/>
          <w:sz w:val="24"/>
          <w:szCs w:val="24"/>
        </w:rPr>
        <w:t>23</w:t>
      </w:r>
      <w:r>
        <w:rPr>
          <w:rFonts w:ascii="Arial" w:hAnsi="Times New Roman" w:cs="Arial" w:hint="eastAsia"/>
          <w:sz w:val="24"/>
          <w:szCs w:val="24"/>
        </w:rPr>
        <w:t>日</w:t>
      </w:r>
      <w:bookmarkEnd w:id="0"/>
      <w:bookmarkEnd w:id="1"/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P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35295C" w:rsidRDefault="0035295C" w:rsidP="0035295C">
      <w:pPr>
        <w:rPr>
          <w:rFonts w:ascii="Arial" w:hAnsi="Times New Roman" w:cs="Arial"/>
          <w:sz w:val="24"/>
          <w:szCs w:val="24"/>
        </w:rPr>
      </w:pPr>
    </w:p>
    <w:p w:rsidR="008D52B1" w:rsidRPr="0035295C" w:rsidRDefault="008D52B1" w:rsidP="0035295C">
      <w:pPr>
        <w:jc w:val="center"/>
        <w:rPr>
          <w:rFonts w:ascii="Arial" w:hAnsi="Times New Roman" w:cs="Arial"/>
          <w:sz w:val="24"/>
          <w:szCs w:val="24"/>
        </w:rPr>
      </w:pPr>
      <w:bookmarkStart w:id="2" w:name="_GoBack"/>
      <w:bookmarkEnd w:id="2"/>
    </w:p>
    <w:sectPr w:rsidR="008D52B1" w:rsidRPr="0035295C" w:rsidSect="00F72830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280" w:rsidRDefault="00930280" w:rsidP="004A473B">
      <w:r>
        <w:separator/>
      </w:r>
    </w:p>
  </w:endnote>
  <w:endnote w:type="continuationSeparator" w:id="0">
    <w:p w:rsidR="00930280" w:rsidRDefault="00930280" w:rsidP="004A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8A" w:rsidRPr="004211CC" w:rsidRDefault="004211CC" w:rsidP="0035295C">
    <w:pPr>
      <w:pStyle w:val="a4"/>
      <w:jc w:val="center"/>
      <w:rPr>
        <w:rFonts w:ascii="Times New Roman" w:hAnsi="Times New Roman"/>
        <w:sz w:val="21"/>
        <w:szCs w:val="21"/>
      </w:rPr>
    </w:pPr>
    <w:r w:rsidRPr="004211CC">
      <w:rPr>
        <w:rFonts w:ascii="Times New Roman" w:hAnsi="Times New Roman"/>
        <w:sz w:val="21"/>
        <w:szCs w:val="21"/>
      </w:rPr>
      <w:fldChar w:fldCharType="begin"/>
    </w:r>
    <w:r w:rsidRPr="004211CC">
      <w:rPr>
        <w:rFonts w:ascii="Times New Roman" w:hAnsi="Times New Roman"/>
        <w:sz w:val="21"/>
        <w:szCs w:val="21"/>
      </w:rPr>
      <w:instrText>PAGE   \* MERGEFORMAT</w:instrText>
    </w:r>
    <w:r w:rsidRPr="004211CC">
      <w:rPr>
        <w:rFonts w:ascii="Times New Roman" w:hAnsi="Times New Roman"/>
        <w:sz w:val="21"/>
        <w:szCs w:val="21"/>
      </w:rPr>
      <w:fldChar w:fldCharType="separate"/>
    </w:r>
    <w:r w:rsidR="0035295C" w:rsidRPr="0035295C">
      <w:rPr>
        <w:rFonts w:ascii="Times New Roman" w:hAnsi="Times New Roman"/>
        <w:noProof/>
        <w:sz w:val="21"/>
        <w:szCs w:val="21"/>
        <w:lang w:val="zh-CN" w:eastAsia="zh-CN"/>
      </w:rPr>
      <w:t>1</w:t>
    </w:r>
    <w:r w:rsidRPr="004211CC"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280" w:rsidRDefault="00930280" w:rsidP="004A473B">
      <w:r>
        <w:separator/>
      </w:r>
    </w:p>
  </w:footnote>
  <w:footnote w:type="continuationSeparator" w:id="0">
    <w:p w:rsidR="00930280" w:rsidRDefault="00930280" w:rsidP="004A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724"/>
    <w:multiLevelType w:val="hybridMultilevel"/>
    <w:tmpl w:val="58925FE0"/>
    <w:lvl w:ilvl="0" w:tplc="B7642866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4E735F93"/>
    <w:multiLevelType w:val="hybridMultilevel"/>
    <w:tmpl w:val="123C0D7E"/>
    <w:lvl w:ilvl="0" w:tplc="C2F24546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9D8F1EE"/>
    <w:multiLevelType w:val="singleLevel"/>
    <w:tmpl w:val="59D8F1EE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B"/>
    <w:rsid w:val="0002599A"/>
    <w:rsid w:val="0003579F"/>
    <w:rsid w:val="000443CB"/>
    <w:rsid w:val="00044569"/>
    <w:rsid w:val="00047F83"/>
    <w:rsid w:val="00050C91"/>
    <w:rsid w:val="000550AD"/>
    <w:rsid w:val="000600F8"/>
    <w:rsid w:val="00066F95"/>
    <w:rsid w:val="0007444D"/>
    <w:rsid w:val="000A4D17"/>
    <w:rsid w:val="000A6A9F"/>
    <w:rsid w:val="000B4C74"/>
    <w:rsid w:val="000B6272"/>
    <w:rsid w:val="000E5BE7"/>
    <w:rsid w:val="000F28A3"/>
    <w:rsid w:val="0011003B"/>
    <w:rsid w:val="001166D1"/>
    <w:rsid w:val="00143542"/>
    <w:rsid w:val="00174911"/>
    <w:rsid w:val="00184DE6"/>
    <w:rsid w:val="0019418E"/>
    <w:rsid w:val="001A369C"/>
    <w:rsid w:val="001A4B1B"/>
    <w:rsid w:val="001C2E34"/>
    <w:rsid w:val="001C6475"/>
    <w:rsid w:val="001D21CE"/>
    <w:rsid w:val="001E1934"/>
    <w:rsid w:val="001E2629"/>
    <w:rsid w:val="001F76B2"/>
    <w:rsid w:val="00206602"/>
    <w:rsid w:val="00210AE2"/>
    <w:rsid w:val="00217B5B"/>
    <w:rsid w:val="00227866"/>
    <w:rsid w:val="00232FBD"/>
    <w:rsid w:val="0024355F"/>
    <w:rsid w:val="00245122"/>
    <w:rsid w:val="00270C6F"/>
    <w:rsid w:val="00273ED0"/>
    <w:rsid w:val="00274473"/>
    <w:rsid w:val="002B00DC"/>
    <w:rsid w:val="002C403E"/>
    <w:rsid w:val="002D26EB"/>
    <w:rsid w:val="002D54BF"/>
    <w:rsid w:val="002E0A4C"/>
    <w:rsid w:val="002F7BA8"/>
    <w:rsid w:val="003041E1"/>
    <w:rsid w:val="00305924"/>
    <w:rsid w:val="00315949"/>
    <w:rsid w:val="00320805"/>
    <w:rsid w:val="00325A6D"/>
    <w:rsid w:val="00331A62"/>
    <w:rsid w:val="00332C2C"/>
    <w:rsid w:val="0034424C"/>
    <w:rsid w:val="00350861"/>
    <w:rsid w:val="0035295C"/>
    <w:rsid w:val="003A6EE4"/>
    <w:rsid w:val="003B07AF"/>
    <w:rsid w:val="003B1A38"/>
    <w:rsid w:val="003D1F9E"/>
    <w:rsid w:val="003F5650"/>
    <w:rsid w:val="003F743A"/>
    <w:rsid w:val="00403F64"/>
    <w:rsid w:val="004211CC"/>
    <w:rsid w:val="00421C05"/>
    <w:rsid w:val="004228A5"/>
    <w:rsid w:val="004279F2"/>
    <w:rsid w:val="00432106"/>
    <w:rsid w:val="00453D02"/>
    <w:rsid w:val="004700F2"/>
    <w:rsid w:val="004723E1"/>
    <w:rsid w:val="00473293"/>
    <w:rsid w:val="0049197C"/>
    <w:rsid w:val="004A473B"/>
    <w:rsid w:val="004B2C7E"/>
    <w:rsid w:val="004C18EC"/>
    <w:rsid w:val="004D3934"/>
    <w:rsid w:val="004F0E51"/>
    <w:rsid w:val="004F2478"/>
    <w:rsid w:val="00512677"/>
    <w:rsid w:val="0051411E"/>
    <w:rsid w:val="00521FC4"/>
    <w:rsid w:val="005260C6"/>
    <w:rsid w:val="00530972"/>
    <w:rsid w:val="00541458"/>
    <w:rsid w:val="005468D4"/>
    <w:rsid w:val="00553892"/>
    <w:rsid w:val="00571F72"/>
    <w:rsid w:val="005771A3"/>
    <w:rsid w:val="0059138F"/>
    <w:rsid w:val="005D0177"/>
    <w:rsid w:val="005D0EFA"/>
    <w:rsid w:val="005F0171"/>
    <w:rsid w:val="0060672F"/>
    <w:rsid w:val="00611EDC"/>
    <w:rsid w:val="00620A5A"/>
    <w:rsid w:val="0063552F"/>
    <w:rsid w:val="00641362"/>
    <w:rsid w:val="00642691"/>
    <w:rsid w:val="00643626"/>
    <w:rsid w:val="00670414"/>
    <w:rsid w:val="006750BA"/>
    <w:rsid w:val="006B10B1"/>
    <w:rsid w:val="006B6C4D"/>
    <w:rsid w:val="006C4A31"/>
    <w:rsid w:val="006C73E8"/>
    <w:rsid w:val="006E3629"/>
    <w:rsid w:val="00700F51"/>
    <w:rsid w:val="00717873"/>
    <w:rsid w:val="00722465"/>
    <w:rsid w:val="00735165"/>
    <w:rsid w:val="00760791"/>
    <w:rsid w:val="00761500"/>
    <w:rsid w:val="00762650"/>
    <w:rsid w:val="00774647"/>
    <w:rsid w:val="00782220"/>
    <w:rsid w:val="00793CFC"/>
    <w:rsid w:val="007A203F"/>
    <w:rsid w:val="007B59A8"/>
    <w:rsid w:val="007D619C"/>
    <w:rsid w:val="007E3F29"/>
    <w:rsid w:val="00800476"/>
    <w:rsid w:val="00814847"/>
    <w:rsid w:val="00821267"/>
    <w:rsid w:val="0082370B"/>
    <w:rsid w:val="00824EC0"/>
    <w:rsid w:val="008266C3"/>
    <w:rsid w:val="008272F3"/>
    <w:rsid w:val="00854D2D"/>
    <w:rsid w:val="008B2BE9"/>
    <w:rsid w:val="008D1BCC"/>
    <w:rsid w:val="008D2799"/>
    <w:rsid w:val="008D52B1"/>
    <w:rsid w:val="008D7544"/>
    <w:rsid w:val="008E2A42"/>
    <w:rsid w:val="008E38A9"/>
    <w:rsid w:val="00904533"/>
    <w:rsid w:val="00905B33"/>
    <w:rsid w:val="00905F28"/>
    <w:rsid w:val="00923C10"/>
    <w:rsid w:val="00930280"/>
    <w:rsid w:val="00931870"/>
    <w:rsid w:val="009503B5"/>
    <w:rsid w:val="00950CE2"/>
    <w:rsid w:val="00974C50"/>
    <w:rsid w:val="009A1C2C"/>
    <w:rsid w:val="009A22AF"/>
    <w:rsid w:val="009A455E"/>
    <w:rsid w:val="009A4F8A"/>
    <w:rsid w:val="009B3F28"/>
    <w:rsid w:val="009B4D47"/>
    <w:rsid w:val="009B7F5D"/>
    <w:rsid w:val="009C310D"/>
    <w:rsid w:val="009D7C83"/>
    <w:rsid w:val="009E2D16"/>
    <w:rsid w:val="009E676B"/>
    <w:rsid w:val="009E71A8"/>
    <w:rsid w:val="009F08E9"/>
    <w:rsid w:val="009F5258"/>
    <w:rsid w:val="009F5718"/>
    <w:rsid w:val="00A01CDF"/>
    <w:rsid w:val="00A26A44"/>
    <w:rsid w:val="00A420B3"/>
    <w:rsid w:val="00A43698"/>
    <w:rsid w:val="00A50840"/>
    <w:rsid w:val="00A5329C"/>
    <w:rsid w:val="00A60716"/>
    <w:rsid w:val="00A90292"/>
    <w:rsid w:val="00A94FE7"/>
    <w:rsid w:val="00A96D39"/>
    <w:rsid w:val="00A971D6"/>
    <w:rsid w:val="00AA1614"/>
    <w:rsid w:val="00AB679C"/>
    <w:rsid w:val="00AD4CF0"/>
    <w:rsid w:val="00AE04C3"/>
    <w:rsid w:val="00AE0F49"/>
    <w:rsid w:val="00AE3E0D"/>
    <w:rsid w:val="00AF4DCC"/>
    <w:rsid w:val="00B01BCA"/>
    <w:rsid w:val="00B409D3"/>
    <w:rsid w:val="00B53211"/>
    <w:rsid w:val="00B67E71"/>
    <w:rsid w:val="00B74A55"/>
    <w:rsid w:val="00B75908"/>
    <w:rsid w:val="00B7605E"/>
    <w:rsid w:val="00B8488E"/>
    <w:rsid w:val="00B95C58"/>
    <w:rsid w:val="00BA5366"/>
    <w:rsid w:val="00BB3898"/>
    <w:rsid w:val="00BC379A"/>
    <w:rsid w:val="00BD5025"/>
    <w:rsid w:val="00BE5C22"/>
    <w:rsid w:val="00BF787C"/>
    <w:rsid w:val="00C14D6B"/>
    <w:rsid w:val="00C14D81"/>
    <w:rsid w:val="00C24A8E"/>
    <w:rsid w:val="00C362A0"/>
    <w:rsid w:val="00C36BA0"/>
    <w:rsid w:val="00C4668D"/>
    <w:rsid w:val="00C46EB9"/>
    <w:rsid w:val="00C554B5"/>
    <w:rsid w:val="00C56163"/>
    <w:rsid w:val="00C64133"/>
    <w:rsid w:val="00C7048A"/>
    <w:rsid w:val="00C71B88"/>
    <w:rsid w:val="00C803C5"/>
    <w:rsid w:val="00C848FC"/>
    <w:rsid w:val="00C93AEA"/>
    <w:rsid w:val="00C941F6"/>
    <w:rsid w:val="00CB21A7"/>
    <w:rsid w:val="00CB6A15"/>
    <w:rsid w:val="00CC4CEF"/>
    <w:rsid w:val="00CC5191"/>
    <w:rsid w:val="00CD1FB3"/>
    <w:rsid w:val="00CE17BC"/>
    <w:rsid w:val="00CF54DA"/>
    <w:rsid w:val="00D04F24"/>
    <w:rsid w:val="00D1374B"/>
    <w:rsid w:val="00D1738C"/>
    <w:rsid w:val="00D17C94"/>
    <w:rsid w:val="00D22886"/>
    <w:rsid w:val="00D25CFE"/>
    <w:rsid w:val="00D2783F"/>
    <w:rsid w:val="00D4472B"/>
    <w:rsid w:val="00D4720B"/>
    <w:rsid w:val="00D5531F"/>
    <w:rsid w:val="00D6301C"/>
    <w:rsid w:val="00D66ED4"/>
    <w:rsid w:val="00D75E06"/>
    <w:rsid w:val="00D81CE0"/>
    <w:rsid w:val="00DA4544"/>
    <w:rsid w:val="00DC3A9F"/>
    <w:rsid w:val="00DE75AA"/>
    <w:rsid w:val="00DF19E6"/>
    <w:rsid w:val="00DF63A1"/>
    <w:rsid w:val="00E24084"/>
    <w:rsid w:val="00E55878"/>
    <w:rsid w:val="00E61793"/>
    <w:rsid w:val="00E61897"/>
    <w:rsid w:val="00E73079"/>
    <w:rsid w:val="00E86178"/>
    <w:rsid w:val="00EB4010"/>
    <w:rsid w:val="00EC43D7"/>
    <w:rsid w:val="00ED026D"/>
    <w:rsid w:val="00EE2073"/>
    <w:rsid w:val="00EE37AC"/>
    <w:rsid w:val="00EE553C"/>
    <w:rsid w:val="00EF3016"/>
    <w:rsid w:val="00EF56EA"/>
    <w:rsid w:val="00F12786"/>
    <w:rsid w:val="00F1533B"/>
    <w:rsid w:val="00F21D77"/>
    <w:rsid w:val="00F43604"/>
    <w:rsid w:val="00F4398B"/>
    <w:rsid w:val="00F5705E"/>
    <w:rsid w:val="00F72830"/>
    <w:rsid w:val="00F81798"/>
    <w:rsid w:val="00F868CE"/>
    <w:rsid w:val="00F9014C"/>
    <w:rsid w:val="00FB2EAA"/>
    <w:rsid w:val="00FC1AC3"/>
    <w:rsid w:val="00FE2F79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CF7CA2-B3AF-4D95-AE7D-CDEA9D4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4A4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73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4A473B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9B7F5D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5"/>
    <w:uiPriority w:val="99"/>
    <w:semiHidden/>
    <w:rsid w:val="009B7F5D"/>
    <w:rPr>
      <w:rFonts w:ascii="宋体" w:eastAsia="宋体"/>
      <w:sz w:val="18"/>
      <w:szCs w:val="18"/>
    </w:rPr>
  </w:style>
  <w:style w:type="character" w:styleId="a6">
    <w:name w:val="Hyperlink"/>
    <w:uiPriority w:val="99"/>
    <w:unhideWhenUsed/>
    <w:rsid w:val="00AB679C"/>
    <w:rPr>
      <w:color w:val="0000FF"/>
      <w:u w:val="single"/>
    </w:rPr>
  </w:style>
  <w:style w:type="character" w:customStyle="1" w:styleId="highlight">
    <w:name w:val="highlight"/>
    <w:basedOn w:val="a0"/>
    <w:rsid w:val="00DF19E6"/>
  </w:style>
  <w:style w:type="paragraph" w:styleId="a7">
    <w:name w:val="Balloon Text"/>
    <w:basedOn w:val="a"/>
    <w:link w:val="Char2"/>
    <w:uiPriority w:val="99"/>
    <w:semiHidden/>
    <w:unhideWhenUsed/>
    <w:rsid w:val="00C56163"/>
    <w:rPr>
      <w:sz w:val="18"/>
      <w:szCs w:val="18"/>
      <w:lang w:val="x-none" w:eastAsia="x-none"/>
    </w:rPr>
  </w:style>
  <w:style w:type="character" w:customStyle="1" w:styleId="Char2">
    <w:name w:val="批注框文本 Char"/>
    <w:link w:val="a7"/>
    <w:uiPriority w:val="99"/>
    <w:semiHidden/>
    <w:rsid w:val="00C56163"/>
    <w:rPr>
      <w:kern w:val="2"/>
      <w:sz w:val="18"/>
      <w:szCs w:val="18"/>
    </w:rPr>
  </w:style>
  <w:style w:type="character" w:customStyle="1" w:styleId="a8">
    <w:name w:val="页脚 字符"/>
    <w:uiPriority w:val="99"/>
    <w:rsid w:val="0042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1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669</Characters>
  <Application>Microsoft Office Word</Application>
  <DocSecurity>0</DocSecurity>
  <Lines>5</Lines>
  <Paragraphs>1</Paragraphs>
  <ScaleCrop>false</ScaleCrop>
  <Company>Lenovo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cp:lastModifiedBy>刘冰姿</cp:lastModifiedBy>
  <cp:revision>8</cp:revision>
  <cp:lastPrinted>2024-02-23T08:16:00Z</cp:lastPrinted>
  <dcterms:created xsi:type="dcterms:W3CDTF">2024-02-23T08:14:00Z</dcterms:created>
  <dcterms:modified xsi:type="dcterms:W3CDTF">2024-02-23T08:28:00Z</dcterms:modified>
</cp:coreProperties>
</file>