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center"/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宝钛金属复合材料有限公司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center"/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eastAsia="zh-CN" w:bidi="ar"/>
        </w:rPr>
        <w:t>箱式电阻炉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采购公告</w:t>
      </w:r>
    </w:p>
    <w:p>
      <w:pPr>
        <w:numPr>
          <w:ilvl w:val="0"/>
          <w:numId w:val="0"/>
        </w:numPr>
        <w:spacing w:line="240" w:lineRule="auto"/>
        <w:ind w:firstLine="2400" w:firstLineChars="1000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(采购编号：JF24JD06002)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bookmarkStart w:id="0" w:name="_GoBack"/>
      <w:bookmarkEnd w:id="0"/>
    </w:p>
    <w:p>
      <w:pPr>
        <w:numPr>
          <w:ilvl w:val="0"/>
          <w:numId w:val="0"/>
        </w:num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项目所在地区：陕西省宝鸡市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一、采购内容和范围：箱式电阻炉1套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二、采购项目规模及概况：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设备主要用途：对不锈钢-钢、钛-钢等复合材进行退火等热处理，产品</w:t>
      </w:r>
      <w:r>
        <w:rPr>
          <w:rFonts w:hint="eastAsia"/>
          <w:b w:val="0"/>
          <w:bCs/>
          <w:sz w:val="28"/>
          <w:szCs w:val="28"/>
          <w:lang w:val="en-US" w:eastAsia="zh-CN"/>
        </w:rPr>
        <w:t>多层摆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放。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三、资金来源信息：自筹资金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四、监督部门名称：宝钛集团有限公司纪委    举报电话0917-3258055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五、供应商的资格能力要求：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1、供应商为中华人民共和国境内注册的法人，具有独立签订合同的权利和良好履行合同能力；供应商需为独立法人，要求为设备生产厂家，生产厂家应具有同类产品的相关销售业绩。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2、供应商近三年无重大诉讼案件和重大合同纠纷，不得在“信用中国”网站被列为失信被执行人（https://www.creditchina.gov.cn/xinyongfuwu/shixinbeizhixingrenchaxun/）；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3、生产厂家具有自主研发及制造能力，具有完善的售后服务体系。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4、供应商在同行业中有较好的信誉；其产品在使用过程中未因质量问题引起投诉。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5、单位负责人为同一人或者存在控股、管理关系的不同单位，不得同时参加本项目采购。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6、本次采购不接受联合体参与。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六、公告内容：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报名截止时间：报名日期自公示之日起至2024年9月18日17时00分。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七、报名方式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1、报名确认信息（以下信息以电子邮件发送）：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（1）参加采购项目名称、项目编号、公司名称、联系人及方式请标注在邮件首页；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（2）公司简介、营业执照、生产许可证、品牌授权书及相关业绩（电子版）以附件形式发送（不接受超大附件）。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2、未尽事宜联系宝钛金属复合材料有限公司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3、联系人：郭工，电话：17729368493；0917-5691256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电子邮箱：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instrText xml:space="preserve"> HYPERLINK "mailto:154887648@qq.com" </w:instrTex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154887648@qq.com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fldChar w:fldCharType="end"/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 xml:space="preserve">  八、采购文件的获取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1、获取时间：2024年9月20日9时00分起至2024年9月23日16时30分。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、获取方式：凡有意参加采购者，请通过本公告中的联系方式索取电子版采购文件，供应商必须在前述获取时间段内完成支付，确保在采购文件发售截止时间前成功购买、下载采购文件。采购文件工本费：叁佰元整（300元整）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以电汇方式将采购文件工本费转账至以下账户，采购方收到采购文件工本费后，在规定时间内以电子邮件的方式向报名邮箱发送采购文件，采购文件售出不退。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采购文件工本费用电汇账户：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名称：宝钛金属复合材料有限公司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地址：陕西省宝鸡市眉县经济开发区霸王河工业园（宝钛眉县产业园）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电话：0917-5691558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开户行：工行宝鸡眉县美阳街支行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账号：2603 0469 0910 0030 427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开户行行号：1027 9350 4694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税号：91610326MABWF21N8C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3、采购文件工本费开具增值税发票，采购结束后可向采购方财务部门索取，如需邮寄运费自理。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九、 响应文件的递交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1、递交截止时间：2024年10月10日8时30分。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2、递交方法：本项目采用递交纸质响应文件方式。纸质版响应文件在采购截止时间前送或邮寄到采购文件中指定地点（不接受到付）。在采购截止时间前未收到供应商纸质版响应文件的，将视为无效响应。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十、 采购实施会时间及地点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1、实施会时间：2024年10月10日8时30分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2、实施会地点及方式：见采购文件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ZjAyMTEyMDRkOWJhOTk3ZGQxNmM2MDFiNzA4MTQifQ=="/>
  </w:docVars>
  <w:rsids>
    <w:rsidRoot w:val="00796255"/>
    <w:rsid w:val="00571216"/>
    <w:rsid w:val="00796255"/>
    <w:rsid w:val="0084187A"/>
    <w:rsid w:val="00FC6D7F"/>
    <w:rsid w:val="025C5D21"/>
    <w:rsid w:val="04060F27"/>
    <w:rsid w:val="055B41A2"/>
    <w:rsid w:val="073347AE"/>
    <w:rsid w:val="07DB7FCF"/>
    <w:rsid w:val="07EF0D3F"/>
    <w:rsid w:val="082111DF"/>
    <w:rsid w:val="08C15984"/>
    <w:rsid w:val="08D169F7"/>
    <w:rsid w:val="0BD30CA0"/>
    <w:rsid w:val="0DD04666"/>
    <w:rsid w:val="0E8E446C"/>
    <w:rsid w:val="0FAF4318"/>
    <w:rsid w:val="101160B4"/>
    <w:rsid w:val="109472C0"/>
    <w:rsid w:val="145204CA"/>
    <w:rsid w:val="15DF6CFB"/>
    <w:rsid w:val="16141DCB"/>
    <w:rsid w:val="18757291"/>
    <w:rsid w:val="18AC21FD"/>
    <w:rsid w:val="1A58610F"/>
    <w:rsid w:val="1EBF71C9"/>
    <w:rsid w:val="21F2037B"/>
    <w:rsid w:val="22A92C4E"/>
    <w:rsid w:val="2562197E"/>
    <w:rsid w:val="2B9D7C9A"/>
    <w:rsid w:val="300D6023"/>
    <w:rsid w:val="33A41F10"/>
    <w:rsid w:val="33D501F0"/>
    <w:rsid w:val="383E3656"/>
    <w:rsid w:val="396F187F"/>
    <w:rsid w:val="3A482D09"/>
    <w:rsid w:val="3AC558E3"/>
    <w:rsid w:val="3AD209A3"/>
    <w:rsid w:val="3CFE2E13"/>
    <w:rsid w:val="3EAD0503"/>
    <w:rsid w:val="40E86860"/>
    <w:rsid w:val="43476B9D"/>
    <w:rsid w:val="437C2D76"/>
    <w:rsid w:val="48C42A3E"/>
    <w:rsid w:val="4BE6034B"/>
    <w:rsid w:val="4C0218CF"/>
    <w:rsid w:val="4CEE268D"/>
    <w:rsid w:val="4F1E164B"/>
    <w:rsid w:val="4FD55530"/>
    <w:rsid w:val="51B8783B"/>
    <w:rsid w:val="524E70C2"/>
    <w:rsid w:val="5484212C"/>
    <w:rsid w:val="54F73A10"/>
    <w:rsid w:val="57324109"/>
    <w:rsid w:val="581E443B"/>
    <w:rsid w:val="58B52A3A"/>
    <w:rsid w:val="5C6E3D66"/>
    <w:rsid w:val="5E6544E7"/>
    <w:rsid w:val="63583214"/>
    <w:rsid w:val="637075F2"/>
    <w:rsid w:val="64A82381"/>
    <w:rsid w:val="65962C14"/>
    <w:rsid w:val="674F2ECD"/>
    <w:rsid w:val="6ADC65F3"/>
    <w:rsid w:val="6DF8597F"/>
    <w:rsid w:val="724D149F"/>
    <w:rsid w:val="755A5A0C"/>
    <w:rsid w:val="75D67BE5"/>
    <w:rsid w:val="78202F3D"/>
    <w:rsid w:val="785943DC"/>
    <w:rsid w:val="7AC5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22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1122</Words>
  <Characters>1338</Characters>
  <Lines>12</Lines>
  <Paragraphs>3</Paragraphs>
  <TotalTime>4</TotalTime>
  <ScaleCrop>false</ScaleCrop>
  <LinksUpToDate>false</LinksUpToDate>
  <CharactersWithSpaces>1371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2023-04-03T02:24:00Z</dcterms:created>
  <dc:creator>Administrator</dc:creator>
  <cp:lastModifiedBy>戚元睿</cp:lastModifiedBy>
  <cp:lastPrinted>2023-04-03T03:03:00Z</cp:lastPrinted>
  <dcterms:modified xsi:type="dcterms:W3CDTF">2024-09-14T05:43:32Z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599CFBC40D714FA99662B03E4C3BEBE2</vt:lpwstr>
  </property>
</Properties>
</file>