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D715F">
      <w:pPr>
        <w:pStyle w:val="2"/>
        <w:spacing w:before="124" w:line="219" w:lineRule="auto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宝鸡宝钛金属制品有限公司立式锯床设备采购项目中标候选人公示</w:t>
      </w:r>
    </w:p>
    <w:p w14:paraId="146B6845">
      <w:pPr>
        <w:pStyle w:val="2"/>
        <w:spacing w:before="183" w:line="218" w:lineRule="auto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（招标编号：XYRBJ-（2024）112）</w:t>
      </w:r>
    </w:p>
    <w:p w14:paraId="2D589FD7">
      <w:pPr>
        <w:spacing w:line="249" w:lineRule="auto"/>
        <w:rPr>
          <w:rFonts w:ascii="Arial"/>
          <w:sz w:val="21"/>
        </w:rPr>
      </w:pPr>
    </w:p>
    <w:p w14:paraId="3DE4BF06">
      <w:pPr>
        <w:spacing w:line="250" w:lineRule="auto"/>
        <w:rPr>
          <w:rFonts w:ascii="Arial"/>
          <w:sz w:val="21"/>
        </w:rPr>
      </w:pPr>
    </w:p>
    <w:p w14:paraId="44DDB7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sz w:val="24"/>
          <w:szCs w:val="24"/>
        </w:rPr>
      </w:pPr>
      <w:r>
        <w:rPr>
          <w:spacing w:val="-5"/>
          <w:sz w:val="24"/>
          <w:szCs w:val="24"/>
        </w:rPr>
        <w:t>公示结束时间：2024</w:t>
      </w:r>
      <w:r>
        <w:rPr>
          <w:spacing w:val="-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年</w:t>
      </w:r>
      <w:r>
        <w:rPr>
          <w:spacing w:val="-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11</w:t>
      </w:r>
      <w:r>
        <w:rPr>
          <w:spacing w:val="-4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24 日</w:t>
      </w:r>
    </w:p>
    <w:p w14:paraId="6A0D2D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outlineLvl w:val="0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一、评标情况</w:t>
      </w:r>
    </w:p>
    <w:p w14:paraId="4650DD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sz w:val="24"/>
          <w:szCs w:val="24"/>
        </w:rPr>
      </w:pPr>
      <w:r>
        <w:rPr>
          <w:spacing w:val="1"/>
          <w:sz w:val="24"/>
          <w:szCs w:val="24"/>
        </w:rPr>
        <w:t>标段(包)[001]宝鸡宝钛金属制品有限公司立式锯床设备采</w:t>
      </w:r>
      <w:r>
        <w:rPr>
          <w:sz w:val="24"/>
          <w:szCs w:val="24"/>
        </w:rPr>
        <w:t>购项目:</w:t>
      </w:r>
    </w:p>
    <w:p w14:paraId="601FAC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0" w:firstLineChars="200"/>
        <w:textAlignment w:val="baseline"/>
        <w:rPr>
          <w:b/>
          <w:bCs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1、中标候选人基本情况</w:t>
      </w:r>
    </w:p>
    <w:p w14:paraId="66E57A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7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中标候选人第</w:t>
      </w:r>
      <w:r>
        <w:rPr>
          <w:spacing w:val="-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</w:t>
      </w:r>
      <w:r>
        <w:rPr>
          <w:spacing w:val="-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名：浙江合诺机械有限公司，投标报价：62.80</w:t>
      </w:r>
      <w:r>
        <w:rPr>
          <w:spacing w:val="-3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万元，质量：合格，工期/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交货期/服务期：60</w:t>
      </w:r>
      <w:r>
        <w:rPr>
          <w:spacing w:val="-3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天；</w:t>
      </w:r>
    </w:p>
    <w:p w14:paraId="003E2E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7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中标候选人第</w:t>
      </w:r>
      <w:r>
        <w:rPr>
          <w:spacing w:val="-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</w:t>
      </w:r>
      <w:r>
        <w:rPr>
          <w:spacing w:val="-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名：陕西晨龙机电设备有限公司</w:t>
      </w:r>
      <w:r>
        <w:rPr>
          <w:spacing w:val="-3"/>
          <w:sz w:val="24"/>
          <w:szCs w:val="24"/>
        </w:rPr>
        <w:t>，投标报价：61.80</w:t>
      </w:r>
      <w:r>
        <w:rPr>
          <w:spacing w:val="-3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万元，质量：合格，工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期/交货期/服务期：60</w:t>
      </w:r>
      <w:r>
        <w:rPr>
          <w:spacing w:val="-4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天；</w:t>
      </w:r>
    </w:p>
    <w:p w14:paraId="53FB2A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7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中标候选人第</w:t>
      </w:r>
      <w:r>
        <w:rPr>
          <w:spacing w:val="-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3</w:t>
      </w:r>
      <w:r>
        <w:rPr>
          <w:spacing w:val="-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名：昆山新济机械科技有限</w:t>
      </w:r>
      <w:r>
        <w:rPr>
          <w:spacing w:val="-3"/>
          <w:sz w:val="24"/>
          <w:szCs w:val="24"/>
        </w:rPr>
        <w:t>公司，投标报价：63.00</w:t>
      </w:r>
      <w:r>
        <w:rPr>
          <w:spacing w:val="-3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万元，质量：合格，工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期/交货期/服务期：</w:t>
      </w:r>
      <w:bookmarkStart w:id="0" w:name="_GoBack"/>
      <w:bookmarkEnd w:id="0"/>
      <w:r>
        <w:rPr>
          <w:spacing w:val="-3"/>
          <w:sz w:val="24"/>
          <w:szCs w:val="24"/>
        </w:rPr>
        <w:t>90</w:t>
      </w:r>
      <w:r>
        <w:rPr>
          <w:spacing w:val="-4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天；</w:t>
      </w:r>
    </w:p>
    <w:p w14:paraId="699CBE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8" w:firstLineChars="200"/>
        <w:textAlignment w:val="baseline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2、中标候选人按照招标文件要求承诺的项目负责人情况</w:t>
      </w:r>
    </w:p>
    <w:p w14:paraId="664AD5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7"/>
        <w:textAlignment w:val="baseline"/>
        <w:rPr>
          <w:rFonts w:hint="eastAsia" w:eastAsia="宋体"/>
          <w:spacing w:val="-2"/>
          <w:sz w:val="24"/>
          <w:szCs w:val="24"/>
          <w:lang w:eastAsia="zh-CN"/>
        </w:rPr>
      </w:pPr>
      <w:r>
        <w:rPr>
          <w:spacing w:val="-2"/>
          <w:sz w:val="24"/>
          <w:szCs w:val="24"/>
        </w:rPr>
        <w:t>中标候选人(浙江合诺机械有限公司)的项目负责人：卢晓明/</w:t>
      </w:r>
      <w:r>
        <w:rPr>
          <w:rFonts w:hint="eastAsia"/>
          <w:spacing w:val="-2"/>
          <w:sz w:val="24"/>
          <w:szCs w:val="24"/>
          <w:lang w:eastAsia="zh-CN"/>
        </w:rPr>
        <w:t>；</w:t>
      </w:r>
    </w:p>
    <w:p w14:paraId="03545C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7"/>
        <w:textAlignment w:val="baseline"/>
        <w:rPr>
          <w:rFonts w:hint="eastAsia" w:eastAsia="宋体"/>
          <w:spacing w:val="-2"/>
          <w:sz w:val="24"/>
          <w:szCs w:val="24"/>
          <w:lang w:eastAsia="zh-CN"/>
        </w:rPr>
      </w:pPr>
      <w:r>
        <w:rPr>
          <w:spacing w:val="-2"/>
          <w:sz w:val="24"/>
          <w:szCs w:val="24"/>
        </w:rPr>
        <w:t>中标候选人(陕西晨龙机电设备有限公司)的项目负责人：卢晓芳/</w:t>
      </w:r>
      <w:r>
        <w:rPr>
          <w:rFonts w:hint="eastAsia"/>
          <w:spacing w:val="-2"/>
          <w:sz w:val="24"/>
          <w:szCs w:val="24"/>
          <w:lang w:eastAsia="zh-CN"/>
        </w:rPr>
        <w:t>；</w:t>
      </w:r>
    </w:p>
    <w:p w14:paraId="1A7706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7"/>
        <w:textAlignment w:val="baseline"/>
        <w:rPr>
          <w:rFonts w:hint="eastAsia" w:eastAsia="宋体"/>
          <w:spacing w:val="-2"/>
          <w:sz w:val="24"/>
          <w:szCs w:val="24"/>
          <w:lang w:eastAsia="zh-CN"/>
        </w:rPr>
      </w:pPr>
      <w:r>
        <w:rPr>
          <w:spacing w:val="-2"/>
          <w:sz w:val="24"/>
          <w:szCs w:val="24"/>
        </w:rPr>
        <w:t>中标候选人(昆山新济机械科技有限公司)的项目负责人：赵俊宗/</w:t>
      </w:r>
      <w:r>
        <w:rPr>
          <w:rFonts w:hint="eastAsia"/>
          <w:spacing w:val="-2"/>
          <w:sz w:val="24"/>
          <w:szCs w:val="24"/>
          <w:lang w:eastAsia="zh-CN"/>
        </w:rPr>
        <w:t>；</w:t>
      </w:r>
    </w:p>
    <w:p w14:paraId="1A7BF5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30"/>
        <w:textAlignment w:val="baseline"/>
        <w:rPr>
          <w:b/>
          <w:bCs/>
          <w:sz w:val="24"/>
          <w:szCs w:val="24"/>
        </w:rPr>
      </w:pPr>
      <w:r>
        <w:rPr>
          <w:spacing w:val="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3、中标候选人响应招标文件要求的资格能力条件</w:t>
      </w:r>
    </w:p>
    <w:p w14:paraId="5CDD53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7"/>
        <w:textAlignment w:val="baseline"/>
        <w:rPr>
          <w:rFonts w:hint="eastAsia"/>
          <w:spacing w:val="-2"/>
          <w:sz w:val="24"/>
          <w:szCs w:val="24"/>
          <w:lang w:eastAsia="zh-CN"/>
        </w:rPr>
      </w:pPr>
      <w:r>
        <w:rPr>
          <w:spacing w:val="-2"/>
          <w:sz w:val="24"/>
          <w:szCs w:val="24"/>
        </w:rPr>
        <w:t>中标候选人(浙江合诺机械有限公司)的资格能力条件：完全响应招标文件要求</w:t>
      </w:r>
      <w:r>
        <w:rPr>
          <w:rFonts w:hint="eastAsia"/>
          <w:spacing w:val="-2"/>
          <w:sz w:val="24"/>
          <w:szCs w:val="24"/>
          <w:lang w:eastAsia="zh-CN"/>
        </w:rPr>
        <w:t>；</w:t>
      </w:r>
    </w:p>
    <w:p w14:paraId="77D79D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7"/>
        <w:textAlignment w:val="baseline"/>
        <w:rPr>
          <w:rFonts w:hint="eastAsia" w:eastAsia="宋体"/>
          <w:spacing w:val="-2"/>
          <w:sz w:val="24"/>
          <w:szCs w:val="24"/>
          <w:lang w:eastAsia="zh-CN"/>
        </w:rPr>
      </w:pPr>
      <w:r>
        <w:rPr>
          <w:spacing w:val="-2"/>
          <w:sz w:val="24"/>
          <w:szCs w:val="24"/>
        </w:rPr>
        <w:t>中标候选人(陕西晨龙机电设备有限公司)的资格能力条件：完全响应招标文件要求</w:t>
      </w:r>
      <w:r>
        <w:rPr>
          <w:rFonts w:hint="eastAsia"/>
          <w:spacing w:val="-2"/>
          <w:sz w:val="24"/>
          <w:szCs w:val="24"/>
          <w:lang w:eastAsia="zh-CN"/>
        </w:rPr>
        <w:t>；</w:t>
      </w:r>
    </w:p>
    <w:p w14:paraId="4A5118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7"/>
        <w:textAlignment w:val="baseline"/>
        <w:rPr>
          <w:rFonts w:hint="eastAsia" w:eastAsia="宋体"/>
          <w:spacing w:val="-2"/>
          <w:sz w:val="24"/>
          <w:szCs w:val="24"/>
          <w:lang w:eastAsia="zh-CN"/>
        </w:rPr>
      </w:pPr>
      <w:r>
        <w:rPr>
          <w:spacing w:val="-2"/>
          <w:sz w:val="24"/>
          <w:szCs w:val="24"/>
        </w:rPr>
        <w:t>中标候选人(昆山新济机械科技有限公司)的资格能力条件：完全响应招标文件要求</w:t>
      </w:r>
      <w:r>
        <w:rPr>
          <w:rFonts w:hint="eastAsia"/>
          <w:spacing w:val="-2"/>
          <w:sz w:val="24"/>
          <w:szCs w:val="24"/>
          <w:lang w:eastAsia="zh-CN"/>
        </w:rPr>
        <w:t>；</w:t>
      </w:r>
    </w:p>
    <w:p w14:paraId="746B9F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30"/>
        <w:textAlignment w:val="baseline"/>
        <w:rPr>
          <w:b/>
          <w:bCs/>
          <w:spacing w:val="2"/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 xml:space="preserve"> 4、中标候选人的评标情况</w:t>
      </w:r>
    </w:p>
    <w:p w14:paraId="2484BC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7"/>
        <w:textAlignment w:val="baseline"/>
        <w:rPr>
          <w:rFonts w:hint="eastAsia"/>
          <w:spacing w:val="-2"/>
          <w:sz w:val="24"/>
          <w:szCs w:val="24"/>
          <w:lang w:eastAsia="zh-CN"/>
        </w:rPr>
      </w:pPr>
      <w:r>
        <w:rPr>
          <w:spacing w:val="-2"/>
          <w:sz w:val="24"/>
          <w:szCs w:val="24"/>
        </w:rPr>
        <w:t>中标候选人(浙江合诺机械有限公司)的评标情况：/</w:t>
      </w:r>
      <w:r>
        <w:rPr>
          <w:rFonts w:hint="eastAsia"/>
          <w:spacing w:val="-2"/>
          <w:sz w:val="24"/>
          <w:szCs w:val="24"/>
          <w:lang w:eastAsia="zh-CN"/>
        </w:rPr>
        <w:t>；</w:t>
      </w:r>
    </w:p>
    <w:p w14:paraId="6B0190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7"/>
        <w:textAlignment w:val="baseline"/>
        <w:rPr>
          <w:rFonts w:hint="eastAsia"/>
          <w:spacing w:val="-2"/>
          <w:sz w:val="24"/>
          <w:szCs w:val="24"/>
          <w:lang w:eastAsia="zh-CN"/>
        </w:rPr>
      </w:pPr>
      <w:r>
        <w:rPr>
          <w:spacing w:val="-2"/>
          <w:sz w:val="24"/>
          <w:szCs w:val="24"/>
        </w:rPr>
        <w:t>中标候选人(陕西晨龙机电设备有限公司)的评标情况：/</w:t>
      </w:r>
      <w:r>
        <w:rPr>
          <w:rFonts w:hint="eastAsia"/>
          <w:spacing w:val="-2"/>
          <w:sz w:val="24"/>
          <w:szCs w:val="24"/>
          <w:lang w:eastAsia="zh-CN"/>
        </w:rPr>
        <w:t>；</w:t>
      </w:r>
    </w:p>
    <w:p w14:paraId="78FAB4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7"/>
        <w:textAlignment w:val="baseline"/>
        <w:rPr>
          <w:rFonts w:hint="eastAsia"/>
          <w:spacing w:val="-2"/>
          <w:sz w:val="24"/>
          <w:szCs w:val="24"/>
          <w:lang w:eastAsia="zh-CN"/>
        </w:rPr>
      </w:pPr>
      <w:r>
        <w:rPr>
          <w:spacing w:val="-2"/>
          <w:sz w:val="24"/>
          <w:szCs w:val="24"/>
        </w:rPr>
        <w:t>中标候选人(昆山新济机械科技有限公司)的评标情况：/</w:t>
      </w:r>
      <w:r>
        <w:rPr>
          <w:rFonts w:hint="eastAsia"/>
          <w:spacing w:val="-2"/>
          <w:sz w:val="24"/>
          <w:szCs w:val="24"/>
          <w:lang w:eastAsia="zh-CN"/>
        </w:rPr>
        <w:t>；</w:t>
      </w:r>
    </w:p>
    <w:p w14:paraId="46DA7C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二、提出异议的渠道和方式</w:t>
      </w:r>
    </w:p>
    <w:p w14:paraId="288E24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sz w:val="24"/>
          <w:szCs w:val="24"/>
        </w:rPr>
      </w:pPr>
      <w:r>
        <w:rPr>
          <w:spacing w:val="-3"/>
          <w:sz w:val="24"/>
          <w:szCs w:val="24"/>
        </w:rPr>
        <w:t>如有异议，请以书面形式上报招标人。</w:t>
      </w:r>
    </w:p>
    <w:p w14:paraId="55FD3A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outlineLvl w:val="0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三、其他</w:t>
      </w:r>
    </w:p>
    <w:p w14:paraId="6A8DE6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浙江合诺机械有限公司  质保期：24</w:t>
      </w:r>
      <w:r>
        <w:rPr>
          <w:spacing w:val="-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个月</w:t>
      </w:r>
    </w:p>
    <w:p w14:paraId="1868AA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陕西晨龙机电设备有限公司  质保期：验收合格后</w:t>
      </w:r>
      <w:r>
        <w:rPr>
          <w:spacing w:val="-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12</w:t>
      </w:r>
      <w:r>
        <w:rPr>
          <w:spacing w:val="-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个月</w:t>
      </w:r>
    </w:p>
    <w:p w14:paraId="476A36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昆山新济机械科技有限公司  质保期：12</w:t>
      </w:r>
      <w:r>
        <w:rPr>
          <w:spacing w:val="-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个月</w:t>
      </w:r>
    </w:p>
    <w:p w14:paraId="3CB95C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ascii="Arial"/>
          <w:sz w:val="24"/>
          <w:szCs w:val="24"/>
        </w:rPr>
      </w:pPr>
    </w:p>
    <w:p w14:paraId="00D376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outlineLvl w:val="0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四、监督部门</w:t>
      </w:r>
    </w:p>
    <w:p w14:paraId="22E738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本招标项目的监督部门为宝钛集团招标监督部门。</w:t>
      </w:r>
    </w:p>
    <w:p w14:paraId="2EAD79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outlineLvl w:val="0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五、联系方式</w:t>
      </w:r>
    </w:p>
    <w:p w14:paraId="61F862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spacing w:val="7"/>
          <w:sz w:val="24"/>
          <w:szCs w:val="24"/>
        </w:rPr>
      </w:pPr>
      <w:r>
        <w:rPr>
          <w:spacing w:val="-1"/>
          <w:sz w:val="24"/>
          <w:szCs w:val="24"/>
        </w:rPr>
        <w:t>招 标 人：宝鸡宝钛金属制品有限公司</w:t>
      </w:r>
      <w:r>
        <w:rPr>
          <w:spacing w:val="7"/>
          <w:sz w:val="24"/>
          <w:szCs w:val="24"/>
        </w:rPr>
        <w:t xml:space="preserve"> </w:t>
      </w:r>
    </w:p>
    <w:p w14:paraId="440DFD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地    址：陕西省宝鸡市钛城路一号</w:t>
      </w:r>
    </w:p>
    <w:p w14:paraId="527811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sz w:val="24"/>
          <w:szCs w:val="24"/>
        </w:rPr>
      </w:pPr>
      <w:r>
        <w:rPr>
          <w:spacing w:val="-3"/>
          <w:sz w:val="24"/>
          <w:szCs w:val="24"/>
        </w:rPr>
        <w:t>联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系 人：李涛</w:t>
      </w:r>
    </w:p>
    <w:p w14:paraId="3B2A68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电    话：0917-3360175</w:t>
      </w:r>
    </w:p>
    <w:p w14:paraId="0897EF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电子邮件：litao292@163.com</w:t>
      </w:r>
    </w:p>
    <w:p w14:paraId="000BFB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ascii="Arial"/>
          <w:sz w:val="24"/>
          <w:szCs w:val="24"/>
        </w:rPr>
      </w:pPr>
    </w:p>
    <w:p w14:paraId="3ADA11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ascii="Arial"/>
          <w:sz w:val="24"/>
          <w:szCs w:val="24"/>
        </w:rPr>
      </w:pPr>
    </w:p>
    <w:p w14:paraId="7BA040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招标代理机构：鑫益瑞建设工程有限公司</w:t>
      </w:r>
    </w:p>
    <w:p w14:paraId="17DBD4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地    址：宝鸡市金台区鹏博财富中心</w:t>
      </w:r>
      <w:r>
        <w:rPr>
          <w:spacing w:val="-3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5</w:t>
      </w:r>
      <w:r>
        <w:rPr>
          <w:spacing w:val="-4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号楼</w:t>
      </w:r>
      <w:r>
        <w:rPr>
          <w:spacing w:val="-4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</w:t>
      </w:r>
      <w:r>
        <w:rPr>
          <w:spacing w:val="-4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座</w:t>
      </w:r>
      <w:r>
        <w:rPr>
          <w:spacing w:val="-4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6</w:t>
      </w:r>
      <w:r>
        <w:rPr>
          <w:spacing w:val="-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楼</w:t>
      </w:r>
      <w:r>
        <w:rPr>
          <w:spacing w:val="-4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601</w:t>
      </w:r>
      <w:r>
        <w:rPr>
          <w:spacing w:val="-4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室</w:t>
      </w:r>
    </w:p>
    <w:p w14:paraId="49A754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sz w:val="24"/>
          <w:szCs w:val="24"/>
        </w:rPr>
      </w:pPr>
      <w:r>
        <w:rPr>
          <w:spacing w:val="-4"/>
          <w:sz w:val="24"/>
          <w:szCs w:val="24"/>
        </w:rPr>
        <w:t>联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系 人：袁龙利</w:t>
      </w:r>
    </w:p>
    <w:p w14:paraId="6B6915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sz w:val="24"/>
          <w:szCs w:val="24"/>
        </w:rPr>
      </w:pPr>
      <w:r>
        <w:rPr>
          <w:spacing w:val="-5"/>
          <w:sz w:val="24"/>
          <w:szCs w:val="24"/>
        </w:rPr>
        <w:t>电</w:t>
      </w:r>
      <w:r>
        <w:rPr>
          <w:spacing w:val="3"/>
          <w:sz w:val="24"/>
          <w:szCs w:val="24"/>
        </w:rPr>
        <w:t xml:space="preserve">    </w:t>
      </w:r>
      <w:r>
        <w:rPr>
          <w:spacing w:val="-5"/>
          <w:sz w:val="24"/>
          <w:szCs w:val="24"/>
        </w:rPr>
        <w:t>话：18392785510</w:t>
      </w:r>
    </w:p>
    <w:p w14:paraId="08F202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电子邮件：736456988@qq.com</w:t>
      </w:r>
    </w:p>
    <w:p w14:paraId="33FB9685">
      <w:pPr>
        <w:spacing w:line="254" w:lineRule="auto"/>
        <w:rPr>
          <w:rFonts w:ascii="Arial"/>
          <w:sz w:val="21"/>
        </w:rPr>
      </w:pPr>
    </w:p>
    <w:p w14:paraId="41444A9F">
      <w:pPr>
        <w:spacing w:line="254" w:lineRule="auto"/>
        <w:rPr>
          <w:rFonts w:ascii="Arial"/>
          <w:sz w:val="21"/>
        </w:rPr>
      </w:pPr>
    </w:p>
    <w:p w14:paraId="51F12309">
      <w:pPr>
        <w:spacing w:line="254" w:lineRule="auto"/>
        <w:rPr>
          <w:rFonts w:ascii="Arial"/>
          <w:sz w:val="21"/>
        </w:rPr>
      </w:pPr>
    </w:p>
    <w:p w14:paraId="46B8A6F8">
      <w:pPr>
        <w:pStyle w:val="2"/>
        <w:spacing w:before="79" w:line="219" w:lineRule="auto"/>
        <w:ind w:right="25"/>
        <w:jc w:val="center"/>
        <w:rPr>
          <w:sz w:val="24"/>
          <w:szCs w:val="24"/>
        </w:rPr>
      </w:pPr>
    </w:p>
    <w:sectPr>
      <w:pgSz w:w="11906" w:h="16839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FkYWFkY2RjMjk5OWFjYWZiMGVjNTBhZjBmZDZmZjAifQ=="/>
  </w:docVars>
  <w:rsids>
    <w:rsidRoot w:val="00000000"/>
    <w:rsid w:val="1E8C334F"/>
    <w:rsid w:val="5F8943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861</Words>
  <Characters>958</Characters>
  <TotalTime>12</TotalTime>
  <ScaleCrop>false</ScaleCrop>
  <LinksUpToDate>false</LinksUpToDate>
  <CharactersWithSpaces>1049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2024-11-21T15:28:00Z</dcterms:created>
  <dc:creator>Toby</dc:creator>
  <cp:lastModifiedBy>小袁</cp:lastModifiedBy>
  <dcterms:modified xsi:type="dcterms:W3CDTF">2024-11-21T07:45:53Z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2024-11-21T15:28:22Z</vt:filetime>
  </property>
  <property fmtid="{D5CDD505-2E9C-101B-9397-08002B2CF9AE}" pid="4" name="KSOProductBuildVer">
    <vt:lpwstr>2052-12.1.0.18608</vt:lpwstr>
  </property>
  <property fmtid="{D5CDD505-2E9C-101B-9397-08002B2CF9AE}" pid="5" name="ICV">
    <vt:lpwstr>7B3AC467BBF64F6993941213EF114C56_13</vt:lpwstr>
  </property>
</Properties>
</file>